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2AF" w:rsidRPr="00E96F5D" w:rsidRDefault="006B32AF" w:rsidP="00E96F5D">
      <w:pPr>
        <w:tabs>
          <w:tab w:val="left" w:pos="64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ab/>
      </w:r>
      <w:r w:rsidRPr="00E96F5D">
        <w:rPr>
          <w:rFonts w:ascii="Times New Roman" w:hAnsi="Times New Roman" w:cs="Times New Roman"/>
          <w:sz w:val="24"/>
          <w:szCs w:val="24"/>
        </w:rPr>
        <w:t>Słomniki, dnia ……..</w:t>
      </w:r>
    </w:p>
    <w:p w:rsidR="006B32AF" w:rsidRPr="00E96F5D" w:rsidRDefault="006B32AF" w:rsidP="00E96F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32AF" w:rsidRPr="00DE79D9" w:rsidRDefault="0026666E" w:rsidP="00DE79D9">
      <w:pPr>
        <w:spacing w:after="0" w:line="36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DE79D9">
        <w:rPr>
          <w:rFonts w:ascii="Times New Roman" w:hAnsi="Times New Roman" w:cs="Times New Roman"/>
          <w:b/>
          <w:bCs/>
          <w:sz w:val="24"/>
          <w:szCs w:val="24"/>
        </w:rPr>
        <w:t xml:space="preserve">Szanowna/Szanowny Pani/Pan </w:t>
      </w:r>
      <w:r w:rsidR="001A7FC3" w:rsidRPr="00DE79D9">
        <w:rPr>
          <w:rFonts w:ascii="Times New Roman" w:hAnsi="Times New Roman" w:cs="Times New Roman"/>
          <w:b/>
          <w:bCs/>
          <w:sz w:val="24"/>
          <w:szCs w:val="24"/>
        </w:rPr>
        <w:t>Dyrektor</w:t>
      </w:r>
    </w:p>
    <w:p w:rsidR="001A7FC3" w:rsidRPr="00E96F5D" w:rsidRDefault="001A7FC3" w:rsidP="00DE79D9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E79D9">
        <w:rPr>
          <w:rFonts w:ascii="Times New Roman" w:hAnsi="Times New Roman" w:cs="Times New Roman"/>
          <w:b/>
          <w:bCs/>
          <w:sz w:val="24"/>
          <w:szCs w:val="24"/>
        </w:rPr>
        <w:t>Szkoły Podstawowej …..</w:t>
      </w:r>
    </w:p>
    <w:p w:rsidR="006B32AF" w:rsidRPr="00E96F5D" w:rsidRDefault="006B32AF" w:rsidP="00E96F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A7FC3" w:rsidRPr="00E96F5D" w:rsidRDefault="006B32AF" w:rsidP="00EB6FAA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F5D">
        <w:rPr>
          <w:rFonts w:ascii="Times New Roman" w:hAnsi="Times New Roman" w:cs="Times New Roman"/>
          <w:sz w:val="24"/>
          <w:szCs w:val="24"/>
        </w:rPr>
        <w:t xml:space="preserve">W imieniu </w:t>
      </w:r>
      <w:r w:rsidRPr="00E96F5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A7FC3" w:rsidRPr="00E96F5D">
        <w:rPr>
          <w:rFonts w:ascii="Times New Roman" w:hAnsi="Times New Roman" w:cs="Times New Roman"/>
          <w:color w:val="000000"/>
          <w:sz w:val="24"/>
          <w:szCs w:val="24"/>
        </w:rPr>
        <w:t xml:space="preserve">amodzielnego Publicznego </w:t>
      </w:r>
      <w:r w:rsidRPr="00E96F5D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A7FC3" w:rsidRPr="00E96F5D">
        <w:rPr>
          <w:rFonts w:ascii="Times New Roman" w:hAnsi="Times New Roman" w:cs="Times New Roman"/>
          <w:color w:val="000000"/>
          <w:sz w:val="24"/>
          <w:szCs w:val="24"/>
        </w:rPr>
        <w:t xml:space="preserve">akładu </w:t>
      </w:r>
      <w:r w:rsidRPr="00E96F5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A7FC3" w:rsidRPr="00E96F5D">
        <w:rPr>
          <w:rFonts w:ascii="Times New Roman" w:hAnsi="Times New Roman" w:cs="Times New Roman"/>
          <w:color w:val="000000"/>
          <w:sz w:val="24"/>
          <w:szCs w:val="24"/>
        </w:rPr>
        <w:t xml:space="preserve">pieki </w:t>
      </w:r>
      <w:r w:rsidRPr="00E96F5D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A7FC3" w:rsidRPr="00E96F5D">
        <w:rPr>
          <w:rFonts w:ascii="Times New Roman" w:hAnsi="Times New Roman" w:cs="Times New Roman"/>
          <w:color w:val="000000"/>
          <w:sz w:val="24"/>
          <w:szCs w:val="24"/>
        </w:rPr>
        <w:t>drowotnej</w:t>
      </w:r>
      <w:r w:rsidRPr="00E96F5D">
        <w:rPr>
          <w:rFonts w:ascii="Times New Roman" w:hAnsi="Times New Roman" w:cs="Times New Roman"/>
          <w:color w:val="000000"/>
          <w:sz w:val="24"/>
          <w:szCs w:val="24"/>
        </w:rPr>
        <w:t xml:space="preserve"> Przychodnia Zdrowia w Słomnikach, </w:t>
      </w:r>
      <w:r w:rsidR="001A7FC3" w:rsidRPr="00E96F5D">
        <w:rPr>
          <w:rFonts w:ascii="Times New Roman" w:hAnsi="Times New Roman" w:cs="Times New Roman"/>
          <w:color w:val="000000"/>
          <w:sz w:val="24"/>
          <w:szCs w:val="24"/>
        </w:rPr>
        <w:t xml:space="preserve">wobec wynikającego z ustawy z dnia 12 kwietnia 2019 r. o opiece zdrowotnej nad uczniami, obowiązku dyrektorów szkół i organów prowadzących szkołę zapewnienia warunków organizacyjnych opieki zdrowotnej nad uczniami oraz w związku z tym </w:t>
      </w:r>
      <w:r w:rsidR="00997EE4" w:rsidRPr="00E96F5D">
        <w:rPr>
          <w:rFonts w:ascii="Times New Roman" w:hAnsi="Times New Roman" w:cs="Times New Roman"/>
          <w:color w:val="000000"/>
          <w:sz w:val="24"/>
          <w:szCs w:val="24"/>
        </w:rPr>
        <w:t>zawarciem</w:t>
      </w:r>
      <w:r w:rsidR="001A7FC3" w:rsidRPr="00E96F5D">
        <w:rPr>
          <w:rFonts w:ascii="Times New Roman" w:hAnsi="Times New Roman" w:cs="Times New Roman"/>
          <w:color w:val="000000"/>
          <w:sz w:val="24"/>
          <w:szCs w:val="24"/>
        </w:rPr>
        <w:t xml:space="preserve"> pomiędzy reprezentowanym przeze mnie podmiotem leczniczym a Gminą porozumieniem, uprzejmie proszę Pana Dyrektora/Panią Dyrektor </w:t>
      </w:r>
      <w:r w:rsidR="00F567B4" w:rsidRPr="00E96F5D">
        <w:rPr>
          <w:rFonts w:ascii="Times New Roman" w:hAnsi="Times New Roman" w:cs="Times New Roman"/>
          <w:color w:val="000000"/>
          <w:sz w:val="24"/>
          <w:szCs w:val="24"/>
        </w:rPr>
        <w:t>o przekazanie wszystkim rodzicom</w:t>
      </w:r>
      <w:r w:rsidR="001A7FC3" w:rsidRPr="00E96F5D">
        <w:rPr>
          <w:rFonts w:ascii="Times New Roman" w:hAnsi="Times New Roman" w:cs="Times New Roman"/>
          <w:color w:val="000000"/>
          <w:sz w:val="24"/>
          <w:szCs w:val="24"/>
        </w:rPr>
        <w:t xml:space="preserve"> uczniów kierowanej przez Pana/Panią szkoły, następujących informacji:</w:t>
      </w:r>
    </w:p>
    <w:p w:rsidR="004B55D7" w:rsidRPr="004B55D7" w:rsidRDefault="001A7FC3" w:rsidP="004B55D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F5D">
        <w:rPr>
          <w:rFonts w:ascii="Times New Roman" w:hAnsi="Times New Roman" w:cs="Times New Roman"/>
          <w:color w:val="000000"/>
          <w:sz w:val="24"/>
          <w:szCs w:val="24"/>
        </w:rPr>
        <w:t>Począwszy od dnia</w:t>
      </w:r>
      <w:r w:rsidR="00C34EF7">
        <w:rPr>
          <w:rFonts w:ascii="Times New Roman" w:hAnsi="Times New Roman" w:cs="Times New Roman"/>
          <w:color w:val="000000"/>
          <w:sz w:val="24"/>
          <w:szCs w:val="24"/>
        </w:rPr>
        <w:t xml:space="preserve"> 12.09.2019 r. </w:t>
      </w:r>
      <w:r w:rsidR="00F567B4" w:rsidRPr="00E96F5D">
        <w:rPr>
          <w:rFonts w:ascii="Times New Roman" w:hAnsi="Times New Roman" w:cs="Times New Roman"/>
          <w:color w:val="000000"/>
          <w:sz w:val="24"/>
          <w:szCs w:val="24"/>
        </w:rPr>
        <w:t>profilaktyczna opieka zdrowotna nad uczniami sprawowana będzie przez pielęgniarkę środowiska nauczania  i wychowania lub przez higienistkę szkolną w siedzibie SP ZOZ Przychodnia Zdrowia w Słomnikach</w:t>
      </w:r>
      <w:r w:rsidR="00EB6FAA">
        <w:rPr>
          <w:rFonts w:ascii="Times New Roman" w:hAnsi="Times New Roman" w:cs="Times New Roman"/>
          <w:color w:val="000000"/>
          <w:sz w:val="24"/>
          <w:szCs w:val="24"/>
        </w:rPr>
        <w:t xml:space="preserve"> z siedzibą przy </w:t>
      </w:r>
      <w:r w:rsidR="00F567B4" w:rsidRPr="00E96F5D">
        <w:rPr>
          <w:rFonts w:ascii="Times New Roman" w:hAnsi="Times New Roman" w:cs="Times New Roman"/>
          <w:color w:val="000000"/>
          <w:sz w:val="24"/>
          <w:szCs w:val="24"/>
        </w:rPr>
        <w:t xml:space="preserve">ul. </w:t>
      </w:r>
      <w:r w:rsidR="00EB6FAA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="00F567B4" w:rsidRPr="00E96F5D">
        <w:rPr>
          <w:rFonts w:ascii="Times New Roman" w:hAnsi="Times New Roman" w:cs="Times New Roman"/>
          <w:color w:val="000000"/>
          <w:sz w:val="24"/>
          <w:szCs w:val="24"/>
        </w:rPr>
        <w:t xml:space="preserve">w. Jadwigi Królowej </w:t>
      </w:r>
      <w:r w:rsidR="00EB6FAA">
        <w:rPr>
          <w:rFonts w:ascii="Times New Roman" w:hAnsi="Times New Roman" w:cs="Times New Roman"/>
          <w:color w:val="000000"/>
          <w:sz w:val="24"/>
          <w:szCs w:val="24"/>
        </w:rPr>
        <w:t>2 w G</w:t>
      </w:r>
      <w:r w:rsidR="00997EE4" w:rsidRPr="00E96F5D">
        <w:rPr>
          <w:rFonts w:ascii="Times New Roman" w:hAnsi="Times New Roman" w:cs="Times New Roman"/>
          <w:color w:val="000000"/>
          <w:sz w:val="24"/>
          <w:szCs w:val="24"/>
        </w:rPr>
        <w:t>abinecie</w:t>
      </w:r>
      <w:r w:rsidR="002A33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6FAA">
        <w:rPr>
          <w:rFonts w:ascii="Times New Roman" w:hAnsi="Times New Roman" w:cs="Times New Roman"/>
          <w:color w:val="000000"/>
          <w:sz w:val="24"/>
          <w:szCs w:val="24"/>
        </w:rPr>
        <w:t>medycyny szkolnej</w:t>
      </w:r>
      <w:r w:rsidR="002A33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567B4" w:rsidRPr="00E96F5D">
        <w:rPr>
          <w:rFonts w:ascii="Times New Roman" w:hAnsi="Times New Roman" w:cs="Times New Roman"/>
          <w:color w:val="000000"/>
          <w:sz w:val="24"/>
          <w:szCs w:val="24"/>
        </w:rPr>
        <w:t>w dniach i godzinach wynikających z harmonogramu</w:t>
      </w:r>
      <w:r w:rsidR="00EB6FAA">
        <w:rPr>
          <w:rFonts w:ascii="Times New Roman" w:hAnsi="Times New Roman" w:cs="Times New Roman"/>
          <w:color w:val="000000"/>
          <w:sz w:val="24"/>
          <w:szCs w:val="24"/>
        </w:rPr>
        <w:t xml:space="preserve"> podanego w</w:t>
      </w:r>
      <w:r w:rsidR="004B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6FAA">
        <w:rPr>
          <w:rFonts w:ascii="Times New Roman" w:hAnsi="Times New Roman" w:cs="Times New Roman"/>
          <w:color w:val="000000"/>
          <w:sz w:val="24"/>
          <w:szCs w:val="24"/>
        </w:rPr>
        <w:t>siedzibie oraz na stronie internetowej SPZOZ Przychodnia Zdrowia w Słomnikach.</w:t>
      </w:r>
    </w:p>
    <w:p w:rsidR="00533C68" w:rsidRPr="00E838CD" w:rsidRDefault="00533C68" w:rsidP="00E96F5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8CD">
        <w:rPr>
          <w:rFonts w:ascii="Times New Roman" w:hAnsi="Times New Roman" w:cs="Times New Roman"/>
          <w:color w:val="000000"/>
          <w:sz w:val="24"/>
          <w:szCs w:val="24"/>
        </w:rPr>
        <w:t>Zakres świadczeń opieki zdrowotnej wykonywanych przez pielęgniarkę środowiska nauczania i wychowania albo higienistkę szkolną, w tym u uczniów przewlekle</w:t>
      </w:r>
      <w:r w:rsidR="00E838CD" w:rsidRPr="00E838CD">
        <w:rPr>
          <w:rFonts w:ascii="Times New Roman" w:hAnsi="Times New Roman" w:cs="Times New Roman"/>
          <w:color w:val="000000"/>
          <w:sz w:val="24"/>
          <w:szCs w:val="24"/>
        </w:rPr>
        <w:t xml:space="preserve"> chorych lub niepełnosprawnych</w:t>
      </w:r>
      <w:r w:rsidRPr="00E838CD">
        <w:rPr>
          <w:rFonts w:ascii="Times New Roman" w:hAnsi="Times New Roman" w:cs="Times New Roman"/>
          <w:color w:val="000000"/>
          <w:sz w:val="24"/>
          <w:szCs w:val="24"/>
        </w:rPr>
        <w:t>, określają przepisy wydane na podstawie art. 31d ustawy z dnia 27 sierpnia 2004 r. o świadczeniach opieki zdrowotnej finansowanych ze środków publicznych w części dotyczącej wykazu świadczeń gwarantowanych pielęgniarki lub higienistki szkolnej</w:t>
      </w:r>
      <w:r w:rsidR="00E838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7EE4" w:rsidRPr="00E96F5D" w:rsidRDefault="00CC7AA3" w:rsidP="00E96F5D">
      <w:pPr>
        <w:pStyle w:val="ustustnpkodeksu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E838CD">
        <w:rPr>
          <w:color w:val="000000"/>
        </w:rPr>
        <w:t>Objęcie uczniów profilaktyczną opieką zdrowotną</w:t>
      </w:r>
      <w:r w:rsidR="00F567B4" w:rsidRPr="00E838CD">
        <w:rPr>
          <w:color w:val="000000"/>
        </w:rPr>
        <w:t xml:space="preserve"> </w:t>
      </w:r>
      <w:r w:rsidR="00E96F5D" w:rsidRPr="00E838CD">
        <w:rPr>
          <w:color w:val="000000"/>
        </w:rPr>
        <w:t xml:space="preserve">realizowaną przez pielęgniarkę środowiska </w:t>
      </w:r>
      <w:r w:rsidR="00E838CD">
        <w:rPr>
          <w:color w:val="000000"/>
        </w:rPr>
        <w:t>nauczania i</w:t>
      </w:r>
      <w:r w:rsidR="00E96F5D" w:rsidRPr="00E838CD">
        <w:rPr>
          <w:color w:val="000000"/>
        </w:rPr>
        <w:t xml:space="preserve"> wychowania</w:t>
      </w:r>
      <w:r w:rsidR="00E838CD">
        <w:rPr>
          <w:color w:val="000000"/>
        </w:rPr>
        <w:t xml:space="preserve"> lub higienistkę szkolną,</w:t>
      </w:r>
      <w:r w:rsidR="00E96F5D" w:rsidRPr="00E838CD">
        <w:rPr>
          <w:color w:val="000000"/>
        </w:rPr>
        <w:t xml:space="preserve"> </w:t>
      </w:r>
      <w:r w:rsidRPr="00E838CD">
        <w:rPr>
          <w:color w:val="000000"/>
        </w:rPr>
        <w:t xml:space="preserve">nie wymaga wyrażenia  </w:t>
      </w:r>
      <w:r w:rsidR="00533C68" w:rsidRPr="00E838CD">
        <w:rPr>
          <w:color w:val="000000"/>
        </w:rPr>
        <w:t xml:space="preserve">przez rodziców lub opiekunów uczniów </w:t>
      </w:r>
      <w:r w:rsidRPr="00E838CD">
        <w:rPr>
          <w:color w:val="000000"/>
        </w:rPr>
        <w:t>odręb</w:t>
      </w:r>
      <w:r w:rsidR="00533C68" w:rsidRPr="00E838CD">
        <w:rPr>
          <w:color w:val="000000"/>
        </w:rPr>
        <w:t>nej zgody na piśmie, za wyjątkiem przypadk</w:t>
      </w:r>
      <w:r w:rsidR="00FD6C8B">
        <w:rPr>
          <w:color w:val="000000"/>
        </w:rPr>
        <w:t>ów</w:t>
      </w:r>
      <w:r w:rsidR="00533C68" w:rsidRPr="00E838CD">
        <w:rPr>
          <w:color w:val="000000"/>
        </w:rPr>
        <w:t xml:space="preserve"> uczniów przewlekle chorych lub niepełnosprawnych</w:t>
      </w:r>
      <w:r w:rsidR="00997EE4" w:rsidRPr="00E838CD">
        <w:rPr>
          <w:color w:val="000000"/>
        </w:rPr>
        <w:t xml:space="preserve">. </w:t>
      </w:r>
    </w:p>
    <w:p w:rsidR="00533C68" w:rsidRDefault="00997EE4" w:rsidP="00E96F5D">
      <w:pPr>
        <w:pStyle w:val="ustustnpkodeksu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E96F5D">
        <w:rPr>
          <w:color w:val="000000"/>
        </w:rPr>
        <w:t>R</w:t>
      </w:r>
      <w:r w:rsidR="00533C68" w:rsidRPr="00E96F5D">
        <w:rPr>
          <w:color w:val="000000"/>
        </w:rPr>
        <w:t xml:space="preserve">odzice </w:t>
      </w:r>
      <w:r w:rsidRPr="00E96F5D">
        <w:rPr>
          <w:color w:val="000000"/>
        </w:rPr>
        <w:t>uczniów przewlekle chorych lub niepełnosprawnych, w razie podjęcia przez nich decyzji co do objęcia opieką</w:t>
      </w:r>
      <w:r w:rsidR="00E838CD">
        <w:rPr>
          <w:color w:val="000000"/>
        </w:rPr>
        <w:t xml:space="preserve"> o której mowa w pkt 1 i 2</w:t>
      </w:r>
      <w:r w:rsidRPr="00E96F5D">
        <w:rPr>
          <w:color w:val="000000"/>
        </w:rPr>
        <w:t>, zobowiązani są</w:t>
      </w:r>
      <w:r w:rsidR="00533C68" w:rsidRPr="00E96F5D">
        <w:rPr>
          <w:color w:val="000000"/>
        </w:rPr>
        <w:t xml:space="preserve"> </w:t>
      </w:r>
      <w:r w:rsidRPr="00E96F5D">
        <w:rPr>
          <w:color w:val="000000"/>
        </w:rPr>
        <w:t xml:space="preserve">do </w:t>
      </w:r>
      <w:r w:rsidR="00533C68" w:rsidRPr="00E96F5D">
        <w:rPr>
          <w:color w:val="000000"/>
        </w:rPr>
        <w:lastRenderedPageBreak/>
        <w:t>udzi</w:t>
      </w:r>
      <w:r w:rsidRPr="00E96F5D">
        <w:rPr>
          <w:color w:val="000000"/>
        </w:rPr>
        <w:t>elenia</w:t>
      </w:r>
      <w:r w:rsidR="00533C68" w:rsidRPr="00E96F5D">
        <w:rPr>
          <w:color w:val="000000"/>
        </w:rPr>
        <w:t xml:space="preserve"> </w:t>
      </w:r>
      <w:r w:rsidRPr="00E96F5D">
        <w:rPr>
          <w:color w:val="000000"/>
        </w:rPr>
        <w:t xml:space="preserve">na to </w:t>
      </w:r>
      <w:r w:rsidR="00533C68" w:rsidRPr="00E96F5D">
        <w:rPr>
          <w:color w:val="000000"/>
        </w:rPr>
        <w:t xml:space="preserve">pisemnej zgody, będącej warunkiem objęcia ucznia opieką. </w:t>
      </w:r>
      <w:r w:rsidRPr="00E96F5D">
        <w:rPr>
          <w:color w:val="000000"/>
        </w:rPr>
        <w:t xml:space="preserve">Zgoda powinna być przedłożona </w:t>
      </w:r>
      <w:r w:rsidR="00FD6C8B">
        <w:rPr>
          <w:color w:val="000000"/>
        </w:rPr>
        <w:t>D</w:t>
      </w:r>
      <w:r w:rsidRPr="00E96F5D">
        <w:rPr>
          <w:color w:val="000000"/>
        </w:rPr>
        <w:t xml:space="preserve">yrektorowi  SP ZOZ Przychodnia Zdrowia w Słomnikach. </w:t>
      </w:r>
    </w:p>
    <w:p w:rsidR="00E838CD" w:rsidRPr="00E96F5D" w:rsidRDefault="00E838CD" w:rsidP="00E838CD">
      <w:pPr>
        <w:pStyle w:val="ustustnpkodeksu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E96F5D">
        <w:rPr>
          <w:color w:val="000000"/>
        </w:rPr>
        <w:t>Jeżeli rodzice lub opiekunowie nie życzą sobie sprawowania opiek</w:t>
      </w:r>
      <w:r w:rsidR="00BE62F3">
        <w:rPr>
          <w:color w:val="000000"/>
        </w:rPr>
        <w:t>i</w:t>
      </w:r>
      <w:r w:rsidRPr="00E96F5D">
        <w:rPr>
          <w:color w:val="000000"/>
        </w:rPr>
        <w:t xml:space="preserve"> zdrowotnej </w:t>
      </w:r>
      <w:r w:rsidR="00BE62F3">
        <w:rPr>
          <w:color w:val="000000"/>
        </w:rPr>
        <w:br/>
      </w:r>
      <w:r w:rsidRPr="00E96F5D">
        <w:rPr>
          <w:color w:val="000000"/>
        </w:rPr>
        <w:t>o której mowa w punktach poprzedzających, mają prawo wyrażenia sprzeciwu</w:t>
      </w:r>
      <w:r w:rsidR="00EB6FAA">
        <w:rPr>
          <w:color w:val="000000"/>
        </w:rPr>
        <w:t xml:space="preserve"> złożonego w formie pisemnej do świadczeniodawcy realizującego opiekę, to jest w tym przypadku do SPZOZ Przychodnia Zdrowia w Słomnikach</w:t>
      </w:r>
      <w:r w:rsidRPr="00E96F5D">
        <w:rPr>
          <w:color w:val="000000"/>
        </w:rPr>
        <w:t xml:space="preserve">. </w:t>
      </w:r>
    </w:p>
    <w:p w:rsidR="00E838CD" w:rsidRDefault="00E838CD" w:rsidP="00E838CD">
      <w:pPr>
        <w:pStyle w:val="ustustnpkodeksu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E96F5D">
        <w:rPr>
          <w:color w:val="000000"/>
        </w:rPr>
        <w:t xml:space="preserve">Rodzice lub opiekunowie, którzy wyrażają sprzeciw co do objęcia opieką zdrowotną ucznia, zobowiązani są złożyć go w formie pisemnej  i przedłożyć </w:t>
      </w:r>
      <w:r w:rsidR="00FD6C8B">
        <w:rPr>
          <w:color w:val="000000"/>
        </w:rPr>
        <w:t>D</w:t>
      </w:r>
      <w:r w:rsidRPr="00E96F5D">
        <w:rPr>
          <w:color w:val="000000"/>
        </w:rPr>
        <w:t xml:space="preserve">yrektorowi SP ZOZ Przychodnia Zdrowia w Słomnikach, zgodnie z zasadą określoną w art. 7 ustawy z dnia 12 kwietnia 2019 r. o opiece zdrowotnej nad uczniami. </w:t>
      </w:r>
    </w:p>
    <w:p w:rsidR="00E838CD" w:rsidRPr="00E96F5D" w:rsidRDefault="00E838CD" w:rsidP="00E838C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F5D">
        <w:rPr>
          <w:rFonts w:ascii="Times New Roman" w:hAnsi="Times New Roman" w:cs="Times New Roman"/>
          <w:color w:val="000000"/>
          <w:sz w:val="24"/>
          <w:szCs w:val="24"/>
        </w:rPr>
        <w:t>Począwszy od dni</w:t>
      </w:r>
      <w:r w:rsidR="00B978DD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E96F5D">
        <w:rPr>
          <w:rFonts w:ascii="Times New Roman" w:hAnsi="Times New Roman" w:cs="Times New Roman"/>
          <w:color w:val="000000"/>
          <w:sz w:val="24"/>
          <w:szCs w:val="24"/>
        </w:rPr>
        <w:t>opieka stomatologiczna nad uczniami sprawowana będzie przez lekarza dentystę w siedzibie SP ZOZ Przychodnia Zdrowia w Słomnikach</w:t>
      </w:r>
      <w:r w:rsidR="00FD6C8B">
        <w:rPr>
          <w:rFonts w:ascii="Times New Roman" w:hAnsi="Times New Roman" w:cs="Times New Roman"/>
          <w:color w:val="000000"/>
          <w:sz w:val="24"/>
          <w:szCs w:val="24"/>
        </w:rPr>
        <w:t xml:space="preserve"> przy </w:t>
      </w:r>
      <w:r w:rsidRPr="00E96F5D">
        <w:rPr>
          <w:rFonts w:ascii="Times New Roman" w:hAnsi="Times New Roman" w:cs="Times New Roman"/>
          <w:color w:val="000000"/>
          <w:sz w:val="24"/>
          <w:szCs w:val="24"/>
        </w:rPr>
        <w:t xml:space="preserve">ul. </w:t>
      </w:r>
      <w:r w:rsidR="00FD6C8B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96F5D">
        <w:rPr>
          <w:rFonts w:ascii="Times New Roman" w:hAnsi="Times New Roman" w:cs="Times New Roman"/>
          <w:color w:val="000000"/>
          <w:sz w:val="24"/>
          <w:szCs w:val="24"/>
        </w:rPr>
        <w:t xml:space="preserve">w. Jadwigi Królowej </w:t>
      </w:r>
      <w:r w:rsidR="00FD6C8B">
        <w:rPr>
          <w:rFonts w:ascii="Times New Roman" w:hAnsi="Times New Roman" w:cs="Times New Roman"/>
          <w:color w:val="000000"/>
          <w:sz w:val="24"/>
          <w:szCs w:val="24"/>
        </w:rPr>
        <w:t>2 w Słomnikach</w:t>
      </w:r>
      <w:r w:rsidRPr="00E96F5D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r w:rsidR="00EB6FAA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FD6C8B">
        <w:rPr>
          <w:rFonts w:ascii="Times New Roman" w:hAnsi="Times New Roman" w:cs="Times New Roman"/>
          <w:color w:val="000000"/>
          <w:sz w:val="24"/>
          <w:szCs w:val="24"/>
        </w:rPr>
        <w:t>abinecie dentystycznym</w:t>
      </w:r>
      <w:r w:rsidRPr="00E96F5D">
        <w:rPr>
          <w:rFonts w:ascii="Times New Roman" w:hAnsi="Times New Roman" w:cs="Times New Roman"/>
          <w:color w:val="000000"/>
          <w:sz w:val="24"/>
          <w:szCs w:val="24"/>
        </w:rPr>
        <w:t xml:space="preserve"> w dniach i godzinach wynikających z </w:t>
      </w:r>
      <w:r w:rsidR="00090B0B" w:rsidRPr="00E96F5D">
        <w:rPr>
          <w:rFonts w:ascii="Times New Roman" w:hAnsi="Times New Roman" w:cs="Times New Roman"/>
          <w:color w:val="000000"/>
          <w:sz w:val="24"/>
          <w:szCs w:val="24"/>
        </w:rPr>
        <w:t>ogłoszonego</w:t>
      </w:r>
      <w:r w:rsidR="00090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6C8B">
        <w:rPr>
          <w:rFonts w:ascii="Times New Roman" w:hAnsi="Times New Roman" w:cs="Times New Roman"/>
          <w:color w:val="000000"/>
          <w:sz w:val="24"/>
          <w:szCs w:val="24"/>
        </w:rPr>
        <w:t xml:space="preserve">harmonogramu w </w:t>
      </w:r>
      <w:r w:rsidR="00090B0B">
        <w:rPr>
          <w:rFonts w:ascii="Times New Roman" w:hAnsi="Times New Roman" w:cs="Times New Roman"/>
          <w:color w:val="000000"/>
          <w:sz w:val="24"/>
          <w:szCs w:val="24"/>
        </w:rPr>
        <w:t>miejsc</w:t>
      </w:r>
      <w:r w:rsidR="00FD6C8B">
        <w:rPr>
          <w:rFonts w:ascii="Times New Roman" w:hAnsi="Times New Roman" w:cs="Times New Roman"/>
          <w:color w:val="000000"/>
          <w:sz w:val="24"/>
          <w:szCs w:val="24"/>
        </w:rPr>
        <w:t xml:space="preserve">u udzielania świadczeń </w:t>
      </w:r>
      <w:proofErr w:type="spellStart"/>
      <w:r w:rsidR="00B978DD">
        <w:rPr>
          <w:rFonts w:ascii="Times New Roman" w:hAnsi="Times New Roman" w:cs="Times New Roman"/>
          <w:color w:val="000000"/>
          <w:sz w:val="24"/>
          <w:szCs w:val="24"/>
        </w:rPr>
        <w:t>ogólnostomatologicznych</w:t>
      </w:r>
      <w:proofErr w:type="spellEnd"/>
      <w:r w:rsidR="00B97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0B0B">
        <w:rPr>
          <w:rFonts w:ascii="Times New Roman" w:hAnsi="Times New Roman" w:cs="Times New Roman"/>
          <w:color w:val="000000"/>
          <w:sz w:val="24"/>
          <w:szCs w:val="24"/>
        </w:rPr>
        <w:t xml:space="preserve">oraz na stronie internetowej SPZOZ Przychodnia Zdrowia </w:t>
      </w:r>
      <w:r w:rsidR="00090B0B">
        <w:rPr>
          <w:rFonts w:ascii="Times New Roman" w:hAnsi="Times New Roman" w:cs="Times New Roman"/>
          <w:color w:val="000000"/>
          <w:sz w:val="24"/>
          <w:szCs w:val="24"/>
        </w:rPr>
        <w:br/>
        <w:t>w Słomnikach.</w:t>
      </w:r>
    </w:p>
    <w:p w:rsidR="00E838CD" w:rsidRDefault="00E838CD" w:rsidP="00E838C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E96F5D">
        <w:rPr>
          <w:rFonts w:ascii="Times New Roman" w:hAnsi="Times New Roman" w:cs="Times New Roman"/>
          <w:color w:val="000000"/>
          <w:sz w:val="24"/>
          <w:szCs w:val="24"/>
        </w:rPr>
        <w:t xml:space="preserve">akres świadczeń stomatologicznych, określają przepisy wydane na podstawie art. 31d ustawy z dnia 27 sierpnia 2004 r. o świadczeniach opieki zdrowotnej finansowanych ze środków publicznych w części dotyczącej wykazu świadczeń gwarantowanych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ogólnostomatologicznych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dla dzieci i młodzieży</w:t>
      </w:r>
      <w:r w:rsidRPr="00E96F5D">
        <w:rPr>
          <w:rFonts w:ascii="Times New Roman" w:hAnsi="Times New Roman" w:cs="Times New Roman"/>
          <w:color w:val="000000"/>
          <w:sz w:val="24"/>
          <w:szCs w:val="24"/>
        </w:rPr>
        <w:t xml:space="preserve"> i profilaktycznych świadczeń stomatologicznych </w:t>
      </w:r>
      <w:r>
        <w:rPr>
          <w:rFonts w:ascii="Times New Roman" w:hAnsi="Times New Roman" w:cs="Times New Roman"/>
          <w:color w:val="000000"/>
          <w:sz w:val="24"/>
          <w:szCs w:val="24"/>
        </w:rPr>
        <w:t>dla dzieci i młodzieży.</w:t>
      </w:r>
    </w:p>
    <w:p w:rsidR="00E96F5D" w:rsidRPr="004B55D7" w:rsidRDefault="00E96F5D" w:rsidP="00E838C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8CD">
        <w:rPr>
          <w:rFonts w:ascii="Times New Roman" w:hAnsi="Times New Roman" w:cs="Times New Roman"/>
          <w:color w:val="000000"/>
          <w:sz w:val="24"/>
          <w:szCs w:val="24"/>
        </w:rPr>
        <w:t xml:space="preserve">Objęcie uczniów opieką stomatologiczną </w:t>
      </w:r>
      <w:r w:rsidRPr="00E96F5D">
        <w:rPr>
          <w:rFonts w:ascii="Times New Roman" w:hAnsi="Times New Roman" w:cs="Times New Roman"/>
          <w:sz w:val="24"/>
          <w:szCs w:val="24"/>
        </w:rPr>
        <w:t xml:space="preserve">wymaga </w:t>
      </w:r>
      <w:r w:rsidR="00E838CD" w:rsidRPr="00C34EF7">
        <w:rPr>
          <w:rFonts w:ascii="Times New Roman" w:hAnsi="Times New Roman" w:cs="Times New Roman"/>
          <w:sz w:val="24"/>
          <w:szCs w:val="24"/>
        </w:rPr>
        <w:t>obligatoryjnej</w:t>
      </w:r>
      <w:r w:rsidR="00E838CD">
        <w:t xml:space="preserve"> </w:t>
      </w:r>
      <w:r w:rsidRPr="00E96F5D">
        <w:rPr>
          <w:rFonts w:ascii="Times New Roman" w:hAnsi="Times New Roman" w:cs="Times New Roman"/>
          <w:sz w:val="24"/>
          <w:szCs w:val="24"/>
        </w:rPr>
        <w:t xml:space="preserve">pisemnej zgody rodziców wyrażonej po uzyskaniu informacji dotyczącej stanu zdrowia i leczenia,  </w:t>
      </w:r>
      <w:r w:rsidR="00BE62F3">
        <w:rPr>
          <w:rFonts w:ascii="Times New Roman" w:hAnsi="Times New Roman" w:cs="Times New Roman"/>
          <w:sz w:val="24"/>
          <w:szCs w:val="24"/>
        </w:rPr>
        <w:br/>
      </w:r>
      <w:r w:rsidRPr="00E96F5D">
        <w:rPr>
          <w:rFonts w:ascii="Times New Roman" w:hAnsi="Times New Roman" w:cs="Times New Roman"/>
          <w:sz w:val="24"/>
          <w:szCs w:val="24"/>
        </w:rPr>
        <w:t xml:space="preserve">o której mowa w art. 9 ust. 2 ustawy z dnia 6 listopada 2008 r. o prawach pacjenta </w:t>
      </w:r>
      <w:r w:rsidR="00BE62F3">
        <w:rPr>
          <w:rFonts w:ascii="Times New Roman" w:hAnsi="Times New Roman" w:cs="Times New Roman"/>
          <w:sz w:val="24"/>
          <w:szCs w:val="24"/>
        </w:rPr>
        <w:br/>
      </w:r>
      <w:r w:rsidRPr="00E96F5D">
        <w:rPr>
          <w:rFonts w:ascii="Times New Roman" w:hAnsi="Times New Roman" w:cs="Times New Roman"/>
          <w:sz w:val="24"/>
          <w:szCs w:val="24"/>
        </w:rPr>
        <w:t>i Rzeczniku Praw Pacjenta.</w:t>
      </w:r>
      <w:r w:rsidR="00BE62F3">
        <w:rPr>
          <w:rFonts w:ascii="Times New Roman" w:hAnsi="Times New Roman" w:cs="Times New Roman"/>
          <w:sz w:val="24"/>
          <w:szCs w:val="24"/>
        </w:rPr>
        <w:t xml:space="preserve"> </w:t>
      </w:r>
      <w:r w:rsidRPr="00E96F5D">
        <w:rPr>
          <w:rFonts w:ascii="Times New Roman" w:hAnsi="Times New Roman" w:cs="Times New Roman"/>
          <w:sz w:val="24"/>
          <w:szCs w:val="24"/>
        </w:rPr>
        <w:t>Zgodę wyraża się przed udzieleniem świadczenia zdrowotnego.</w:t>
      </w:r>
    </w:p>
    <w:p w:rsidR="004B55D7" w:rsidRPr="00E838CD" w:rsidRDefault="004B55D7" w:rsidP="00E838C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Informację o zakresie opieki zdrowotnej oraz o prawie do wyrażenia sprzeciwu umieszcza się w miejscu ogólnie dostępnym w szkole.</w:t>
      </w:r>
    </w:p>
    <w:p w:rsidR="00E96F5D" w:rsidRPr="00E96F5D" w:rsidRDefault="00E96F5D" w:rsidP="00E96F5D">
      <w:pPr>
        <w:pStyle w:val="artartustawynprozporzdzenia"/>
        <w:spacing w:before="120" w:beforeAutospacing="0" w:after="0" w:afterAutospacing="0" w:line="360" w:lineRule="auto"/>
        <w:ind w:firstLine="510"/>
        <w:jc w:val="both"/>
        <w:rPr>
          <w:rStyle w:val="ppogrubienie"/>
          <w:b/>
          <w:bCs/>
          <w:color w:val="000000"/>
        </w:rPr>
      </w:pPr>
    </w:p>
    <w:p w:rsidR="00E96F5D" w:rsidRPr="00E96F5D" w:rsidRDefault="00E96F5D" w:rsidP="00E96F5D">
      <w:pPr>
        <w:pStyle w:val="artartustawynprozporzdzenia"/>
        <w:spacing w:before="120" w:beforeAutospacing="0" w:after="0" w:afterAutospacing="0" w:line="360" w:lineRule="auto"/>
        <w:ind w:firstLine="510"/>
        <w:jc w:val="both"/>
        <w:rPr>
          <w:rStyle w:val="ppogrubienie"/>
          <w:b/>
          <w:bCs/>
          <w:color w:val="000000"/>
        </w:rPr>
      </w:pPr>
    </w:p>
    <w:p w:rsidR="00E96F5D" w:rsidRPr="00E96F5D" w:rsidRDefault="00E96F5D" w:rsidP="00E96F5D">
      <w:pPr>
        <w:pStyle w:val="artartustawynprozporzdzenia"/>
        <w:spacing w:before="120" w:beforeAutospacing="0" w:after="0" w:afterAutospacing="0" w:line="360" w:lineRule="auto"/>
        <w:ind w:firstLine="510"/>
        <w:jc w:val="both"/>
        <w:rPr>
          <w:rStyle w:val="ppogrubienie"/>
          <w:b/>
          <w:bCs/>
          <w:color w:val="000000"/>
        </w:rPr>
      </w:pPr>
    </w:p>
    <w:p w:rsidR="00E96F5D" w:rsidRPr="00E96F5D" w:rsidRDefault="00E96F5D" w:rsidP="00716AA1">
      <w:pPr>
        <w:pStyle w:val="artartustawynprozporzdzenia"/>
        <w:spacing w:before="120" w:beforeAutospacing="0" w:after="0" w:afterAutospacing="0" w:line="360" w:lineRule="auto"/>
        <w:jc w:val="both"/>
        <w:rPr>
          <w:rStyle w:val="ppogrubienie"/>
          <w:b/>
          <w:bCs/>
          <w:color w:val="000000"/>
        </w:rPr>
      </w:pPr>
    </w:p>
    <w:sectPr w:rsidR="00E96F5D" w:rsidRPr="00E96F5D" w:rsidSect="00E77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70751"/>
    <w:multiLevelType w:val="hybridMultilevel"/>
    <w:tmpl w:val="9B44F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04316"/>
    <w:multiLevelType w:val="hybridMultilevel"/>
    <w:tmpl w:val="E1785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C3A94"/>
    <w:multiLevelType w:val="hybridMultilevel"/>
    <w:tmpl w:val="7F06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31B29"/>
    <w:multiLevelType w:val="hybridMultilevel"/>
    <w:tmpl w:val="4B5C8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107F2"/>
    <w:multiLevelType w:val="hybridMultilevel"/>
    <w:tmpl w:val="DBDAF5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13"/>
    <w:rsid w:val="00090B0B"/>
    <w:rsid w:val="000F1DF8"/>
    <w:rsid w:val="001A7FC3"/>
    <w:rsid w:val="0026666E"/>
    <w:rsid w:val="002A3339"/>
    <w:rsid w:val="00344A8F"/>
    <w:rsid w:val="00372713"/>
    <w:rsid w:val="004B55D7"/>
    <w:rsid w:val="00533C68"/>
    <w:rsid w:val="005F1F4D"/>
    <w:rsid w:val="006B32AF"/>
    <w:rsid w:val="00716AA1"/>
    <w:rsid w:val="007E0108"/>
    <w:rsid w:val="008A279C"/>
    <w:rsid w:val="008B612B"/>
    <w:rsid w:val="00997EE4"/>
    <w:rsid w:val="00A213C3"/>
    <w:rsid w:val="00AA2E74"/>
    <w:rsid w:val="00B978DD"/>
    <w:rsid w:val="00BE62F3"/>
    <w:rsid w:val="00C34EF7"/>
    <w:rsid w:val="00CC7AA3"/>
    <w:rsid w:val="00DE79D9"/>
    <w:rsid w:val="00E77C8D"/>
    <w:rsid w:val="00E838CD"/>
    <w:rsid w:val="00E96F5D"/>
    <w:rsid w:val="00EB6FAA"/>
    <w:rsid w:val="00F567B4"/>
    <w:rsid w:val="00F83904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BD18"/>
  <w15:docId w15:val="{BC4F64DF-19D1-4D4A-B043-4D8DEE2D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77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E01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01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01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01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01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10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0108"/>
    <w:pPr>
      <w:ind w:left="720"/>
      <w:contextualSpacing/>
    </w:pPr>
  </w:style>
  <w:style w:type="paragraph" w:customStyle="1" w:styleId="artartustawynprozporzdzenia">
    <w:name w:val="artartustawynprozporzdzenia"/>
    <w:basedOn w:val="Normalny"/>
    <w:rsid w:val="001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pogrubienie">
    <w:name w:val="ppogrubienie"/>
    <w:basedOn w:val="Domylnaczcionkaakapitu"/>
    <w:rsid w:val="001A7FC3"/>
  </w:style>
  <w:style w:type="paragraph" w:customStyle="1" w:styleId="ustustnpkodeksu">
    <w:name w:val="ustustnpkodeksu"/>
    <w:basedOn w:val="Normalny"/>
    <w:rsid w:val="001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7FC3"/>
  </w:style>
  <w:style w:type="character" w:customStyle="1" w:styleId="igindeksgrny">
    <w:name w:val="igindeksgrny"/>
    <w:basedOn w:val="Domylnaczcionkaakapitu"/>
    <w:rsid w:val="001A7FC3"/>
  </w:style>
  <w:style w:type="paragraph" w:customStyle="1" w:styleId="pktpunkt">
    <w:name w:val="pktpunkt"/>
    <w:basedOn w:val="Normalny"/>
    <w:rsid w:val="001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zwsppktczwsplnapunktw">
    <w:name w:val="czwsppktczwsplnapunktw"/>
    <w:basedOn w:val="Normalny"/>
    <w:rsid w:val="001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Jędrys</dc:creator>
  <cp:lastModifiedBy>Dyrektor</cp:lastModifiedBy>
  <cp:revision>13</cp:revision>
  <dcterms:created xsi:type="dcterms:W3CDTF">2019-09-20T13:26:00Z</dcterms:created>
  <dcterms:modified xsi:type="dcterms:W3CDTF">2019-09-25T09:31:00Z</dcterms:modified>
</cp:coreProperties>
</file>